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착 수 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용역명(공사명)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착 수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완 료 예 정 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현 장 대 리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용역을 계약조건에 따라 착수하였기에 착수계를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착수 전 현장사진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