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center"/>
      </w:pPr>
      <w:r>
        <w:rPr>
          <w:rFonts w:ascii="맑은 고딕" w:hAnsi="맑은 고딕" w:eastAsia="맑은 고딕"/>
          <w:b/>
          <w:sz w:val="44"/>
        </w:rPr>
        <w:t>공사사진대지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공 사 명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현 장 명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0" w:after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480" w:hRule="atLeast"/>
        </w:trPr>
        <w:tc>
          <w:tcPr>
            <w:tcW w:type="dxa" w:w="1632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공종</w:t>
            </w:r>
          </w:p>
        </w:tc>
        <w:tc>
          <w:tcPr>
            <w:tcW w:type="dxa" w:w="1428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촬영일자</w:t>
            </w:r>
          </w:p>
        </w:tc>
        <w:tc>
          <w:tcPr>
            <w:tcW w:type="dxa" w:w="408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사진</w:t>
            </w:r>
          </w:p>
        </w:tc>
        <w:tc>
          <w:tcPr>
            <w:tcW w:type="dxa" w:w="306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설명</w:t>
            </w:r>
          </w:p>
        </w:tc>
      </w:tr>
      <w:tr>
        <w:trPr>
          <w:trHeight w:val="1080" w:hRule="atLeast"/>
        </w:trPr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08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08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08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08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08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08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08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080" w:hRule="atLeast"/>
        </w:trPr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08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28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sectPr w:rsidR="00FC693F" w:rsidRPr="0006063C" w:rsidSect="00034616">
      <w:footerReference w:type="default" r:id="rId9"/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맑은 고딕" w:hAnsi="맑은 고딕" w:eastAsia="맑은 고딕"/>
        <w:color w:val="888888"/>
        <w:sz w:val="15"/>
      </w:rPr>
      <w:t>실무폼(silmuform.com) 자체제작 — 발주기관·거래처 지정양식이 있으면 그 양식이 우선합니다.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