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공사중지 신청서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  사 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중 지 사 유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중지예정기간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중지에 따른 조치계획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관련 증빙자료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다음과 같은 사유로 공사의 일시 중지를 신청합니다.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증빙자료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