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360"/>
        <w:jc w:val="center"/>
      </w:pPr>
      <w:r>
        <w:rPr>
          <w:rFonts w:ascii="맑은 고딕" w:hAnsi="맑은 고딕" w:eastAsia="맑은 고딕"/>
          <w:b/>
          <w:sz w:val="44"/>
        </w:rPr>
        <w:t>교육참석확인서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rHeight w:val="480" w:hRule="atLeast"/>
        </w:trPr>
        <w:tc>
          <w:tcPr>
            <w:tcW w:type="dxa" w:w="2652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교 육 명</w:t>
            </w:r>
          </w:p>
        </w:tc>
        <w:tc>
          <w:tcPr>
            <w:tcW w:type="dxa" w:w="7548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2652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주 관 기 관</w:t>
            </w:r>
          </w:p>
        </w:tc>
        <w:tc>
          <w:tcPr>
            <w:tcW w:type="dxa" w:w="7548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2652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교육 일시</w:t>
            </w:r>
          </w:p>
        </w:tc>
        <w:tc>
          <w:tcPr>
            <w:tcW w:type="dxa" w:w="7548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2652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이 수 시 간</w:t>
            </w:r>
          </w:p>
        </w:tc>
        <w:tc>
          <w:tcPr>
            <w:tcW w:type="dxa" w:w="7548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2652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참석자 성명</w:t>
            </w:r>
          </w:p>
        </w:tc>
        <w:tc>
          <w:tcPr>
            <w:tcW w:type="dxa" w:w="7548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2652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소 속 · 직 위</w:t>
            </w:r>
          </w:p>
        </w:tc>
        <w:tc>
          <w:tcPr>
            <w:tcW w:type="dxa" w:w="7548"/>
            <w:vAlign w:val="center"/>
          </w:tcPr>
          <w:p>
            <w:pPr>
              <w:spacing w:before="60" w:after="60"/>
              <w:jc w:val="left"/>
            </w:pPr>
          </w:p>
        </w:tc>
      </w:tr>
    </w:tbl>
    <w:p>
      <w:pPr>
        <w:spacing w:before="520" w:after="0"/>
        <w:jc w:val="center"/>
      </w:pPr>
      <w:r>
        <w:rPr>
          <w:rFonts w:ascii="맑은 고딕" w:hAnsi="맑은 고딕" w:eastAsia="맑은 고딕"/>
          <w:b w:val="0"/>
          <w:sz w:val="23"/>
        </w:rPr>
        <w:t>위 사람이 위 교육에 참석하였음을 확인합니다.</w:t>
      </w:r>
    </w:p>
    <w:p>
      <w:pPr>
        <w:spacing w:before="280" w:after="0"/>
        <w:jc w:val="left"/>
      </w:pPr>
      <w:r>
        <w:rPr>
          <w:rFonts w:ascii="맑은 고딕" w:hAnsi="맑은 고딕" w:eastAsia="맑은 고딕"/>
          <w:b w:val="0"/>
          <w:sz w:val="21"/>
        </w:rPr>
        <w:t xml:space="preserve">용도 : </w:t>
      </w:r>
    </w:p>
    <w:p>
      <w:pPr>
        <w:spacing w:before="440" w:after="0"/>
        <w:jc w:val="center"/>
      </w:pPr>
      <w:r>
        <w:rPr>
          <w:rFonts w:ascii="맑은 고딕" w:hAnsi="맑은 고딕" w:eastAsia="맑은 고딕"/>
          <w:b w:val="0"/>
          <w:sz w:val="22"/>
        </w:rPr>
        <w:t>20      년        월        일</w:t>
      </w:r>
    </w:p>
    <w:p>
      <w:pPr>
        <w:spacing w:before="320" w:after="0"/>
        <w:jc w:val="center"/>
      </w:pPr>
      <w:r>
        <w:rPr>
          <w:rFonts w:ascii="맑은 고딕" w:hAnsi="맑은 고딕" w:eastAsia="맑은 고딕"/>
          <w:b/>
          <w:sz w:val="24"/>
        </w:rPr>
        <w:t>확인자  (인)</w:t>
      </w:r>
    </w:p>
    <w:p>
      <w:pPr>
        <w:spacing w:before="520" w:after="0"/>
        <w:jc w:val="right"/>
      </w:pPr>
      <w:r>
        <w:rPr>
          <w:rFonts w:ascii="맑은 고딕" w:hAnsi="맑은 고딕" w:eastAsia="맑은 고딕"/>
          <w:b w:val="0"/>
          <w:color w:val="888888"/>
          <w:sz w:val="15"/>
        </w:rPr>
        <w:t>실무폼(silmuform.com) 자체제작 — 발주기관·거래처 지정양식이 있으면 그 양식이 우선합니다.</w:t>
      </w:r>
    </w:p>
    <w:sectPr w:rsidR="00FC693F" w:rsidRPr="0006063C" w:rsidSect="00034616">
      <w:pgSz w:w="12240" w:h="15840"/>
      <w:pgMar w:top="1134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