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장비투입계획서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공  사  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장비명·규격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보유/임대 구분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투 입 기 간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수     량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 공사에 사용할 장비 투입계획을 다음과 같이 수립하여 제출합니다.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발주기관의 장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