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자재공급원승인서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자 재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공급업체명 · 생산공장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품 질 관 리 실 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공급원에 대하여 승인을 요청합니다.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품질관리 실적 증빙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장(감독관)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